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C48" w:rsidRDefault="003E6C48" w:rsidP="00D416ED">
      <w:pPr>
        <w:spacing w:after="20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PROJEKTNI ZADATAK ZA ISPORUKU DOBARA</w:t>
      </w:r>
    </w:p>
    <w:p w:rsidR="003E6C48" w:rsidRDefault="003E6C48" w:rsidP="001F3C95">
      <w:pPr>
        <w:spacing w:after="20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UVOD</w:t>
      </w:r>
    </w:p>
    <w:p w:rsidR="003E6C48" w:rsidRPr="004D6247" w:rsidRDefault="003E6C48" w:rsidP="001F3C95">
      <w:pPr>
        <w:spacing w:after="200"/>
        <w:rPr>
          <w:b/>
          <w:bCs/>
          <w:sz w:val="28"/>
          <w:szCs w:val="28"/>
        </w:rPr>
      </w:pPr>
      <w:r w:rsidRPr="004D6247">
        <w:rPr>
          <w:b/>
          <w:bCs/>
          <w:sz w:val="28"/>
          <w:szCs w:val="28"/>
        </w:rPr>
        <w:t>Regionalni program zbrinjavanja</w:t>
      </w:r>
    </w:p>
    <w:p w:rsidR="003E6C48" w:rsidRDefault="003E6C48" w:rsidP="001F3C95">
      <w:pPr>
        <w:spacing w:after="200"/>
        <w:jc w:val="both"/>
      </w:pPr>
      <w:r w:rsidRPr="004D6247">
        <w:t>Regionalni program zbrinjavanja</w:t>
      </w:r>
      <w:r>
        <w:t xml:space="preserve"> (RHP) je sastavni deo „Sarajevskog procesa o izbeglicama i raseljenim osobama“ iniciranog 2005, ponovno pokrenutog u martu 2010. godine na Beogradskoj konferenciji, na koju su se države partneri ponovo obavezale na Beogradskoj deklaraciji iz novembra 2011. godine. RHP je podržan od strane međunarodne zajednice, uključujući i Evropsku uniju (EU), koju zastupa Evropska komisija (EK), Sjedinjene Američke Države (SAD), Visoki poverenik Ujedinjenih nacija za izbeglice (UNHCR) i Organizacije za evropsku bezbednost i saradnju (OSCE).</w:t>
      </w:r>
    </w:p>
    <w:p w:rsidR="003E6C48" w:rsidRDefault="003E6C48" w:rsidP="001F3C95">
      <w:pPr>
        <w:spacing w:after="200"/>
        <w:jc w:val="both"/>
      </w:pPr>
      <w:r>
        <w:t>Predmet ovog dokumenta je realizacija stambenog programa zbrinjavanja za izbeglice i interno raseljena lica u Srbiji.</w:t>
      </w:r>
    </w:p>
    <w:p w:rsidR="003E6C48" w:rsidRPr="000B37DA" w:rsidRDefault="003E6C48" w:rsidP="001F3C95">
      <w:pPr>
        <w:spacing w:after="200"/>
        <w:jc w:val="both"/>
        <w:rPr>
          <w:b/>
          <w:bCs/>
          <w:sz w:val="28"/>
          <w:szCs w:val="28"/>
        </w:rPr>
      </w:pPr>
      <w:r w:rsidRPr="000B37DA">
        <w:rPr>
          <w:b/>
          <w:bCs/>
          <w:sz w:val="28"/>
          <w:szCs w:val="28"/>
        </w:rPr>
        <w:t>Specifični ciljevi</w:t>
      </w:r>
    </w:p>
    <w:p w:rsidR="003E6C48" w:rsidRPr="00D416ED" w:rsidRDefault="003E6C48" w:rsidP="00D416ED">
      <w:pPr>
        <w:pStyle w:val="NormalWeb"/>
        <w:shd w:val="clear" w:color="auto" w:fill="FFFFFF"/>
        <w:spacing w:before="60" w:beforeAutospacing="0" w:after="60" w:afterAutospacing="0"/>
        <w:jc w:val="both"/>
        <w:rPr>
          <w:rFonts w:ascii="Arial" w:hAnsi="Arial" w:cs="Arial"/>
          <w:color w:val="222222"/>
          <w:sz w:val="19"/>
          <w:szCs w:val="19"/>
        </w:rPr>
      </w:pPr>
      <w:r>
        <w:t xml:space="preserve">Pružanje finansijske podrške krajnjim korisnicima za kupovinu seoskih kuća uklјučujući </w:t>
      </w:r>
      <w:r w:rsidRPr="00802944">
        <w:t>obezbeđivanje neophodnog građevinskog materijala i opreme u obliku „malih grantova“</w:t>
      </w:r>
      <w:r w:rsidRPr="00802944">
        <w:rPr>
          <w:rStyle w:val="apple-converted-space"/>
          <w:color w:val="00000A"/>
        </w:rPr>
        <w:t> </w:t>
      </w:r>
      <w:r w:rsidRPr="00802944">
        <w:t>i  odnosi se na izbeglice koje se žele integrisati u lokalne zajednice kao korisnici.</w:t>
      </w:r>
    </w:p>
    <w:p w:rsidR="003E6C48" w:rsidRDefault="003E6C48" w:rsidP="001F3C95">
      <w:pPr>
        <w:spacing w:after="200"/>
        <w:rPr>
          <w:b/>
          <w:bCs/>
          <w:sz w:val="32"/>
          <w:szCs w:val="32"/>
        </w:rPr>
      </w:pPr>
      <w:r w:rsidRPr="005F06A4">
        <w:rPr>
          <w:b/>
          <w:bCs/>
          <w:sz w:val="32"/>
          <w:szCs w:val="32"/>
        </w:rPr>
        <w:t>Predviđene aktivnosti</w:t>
      </w:r>
    </w:p>
    <w:p w:rsidR="003E6C48" w:rsidRDefault="003E6C48" w:rsidP="001F3C95">
      <w:pPr>
        <w:spacing w:after="20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Lista aktivnosti</w:t>
      </w:r>
    </w:p>
    <w:p w:rsidR="003E6C48" w:rsidRDefault="003E6C48" w:rsidP="001F3C95">
      <w:pPr>
        <w:spacing w:after="200"/>
        <w:jc w:val="both"/>
      </w:pPr>
      <w:r>
        <w:t xml:space="preserve">U nastavku se hronološkim redosledom propisuju aktivnosti Dobavljača </w:t>
      </w:r>
      <w:r w:rsidRPr="00802944">
        <w:t>tokom isporuke građevinskog materijala i opreme:</w:t>
      </w:r>
    </w:p>
    <w:p w:rsidR="003E6C48" w:rsidRPr="00802944" w:rsidRDefault="003E6C48" w:rsidP="001F3C95">
      <w:pPr>
        <w:pStyle w:val="ListParagraph"/>
        <w:numPr>
          <w:ilvl w:val="0"/>
          <w:numId w:val="2"/>
        </w:numPr>
        <w:spacing w:after="200"/>
        <w:jc w:val="both"/>
      </w:pPr>
      <w:r w:rsidRPr="00802944">
        <w:t>Dob</w:t>
      </w:r>
      <w:r>
        <w:t>avljač će izvršiti obilazak lokacija na kojima se nalaze objekti radi snimanja stanja, te planiranja aktivnosti prilikom isporuke građevinskog</w:t>
      </w:r>
      <w:r w:rsidRPr="00802944">
        <w:t>materijala.</w:t>
      </w:r>
    </w:p>
    <w:p w:rsidR="003E6C48" w:rsidRDefault="003E6C48" w:rsidP="00203D80">
      <w:pPr>
        <w:pStyle w:val="ListParagraph"/>
        <w:numPr>
          <w:ilvl w:val="0"/>
          <w:numId w:val="2"/>
        </w:numPr>
        <w:spacing w:after="200"/>
        <w:jc w:val="both"/>
      </w:pPr>
      <w:r>
        <w:t xml:space="preserve">Dobavljač će pripremiti detaljan </w:t>
      </w:r>
      <w:r w:rsidRPr="008A422B">
        <w:rPr>
          <w:i/>
          <w:iCs/>
        </w:rPr>
        <w:t>„Plan isporuke“</w:t>
      </w:r>
      <w:r>
        <w:t xml:space="preserve"> za grupu kuća (ukoliko je to moguće) ili za svaku stambenu jedinicu pojedinačno, u zavisnosti od lokacija stambenih jedinica unutar svake opštine pojedinačno prema tabeli.</w:t>
      </w:r>
    </w:p>
    <w:p w:rsidR="003E6C48" w:rsidRPr="00802944" w:rsidRDefault="003E6C48" w:rsidP="00203D80">
      <w:pPr>
        <w:pStyle w:val="ListParagraph"/>
        <w:numPr>
          <w:ilvl w:val="0"/>
          <w:numId w:val="2"/>
        </w:numPr>
        <w:spacing w:after="200"/>
        <w:jc w:val="both"/>
      </w:pPr>
      <w:r w:rsidRPr="00802944">
        <w:t>Dobavljač ima obavezu da isporuči i istovari dobra na naznačeno mesto krajnjeg odredišta korisnika (DDP + istovar).</w:t>
      </w:r>
    </w:p>
    <w:p w:rsidR="003E6C48" w:rsidRDefault="003E6C48" w:rsidP="002E2273">
      <w:pPr>
        <w:pStyle w:val="ListParagraph"/>
        <w:spacing w:after="200"/>
        <w:jc w:val="both"/>
      </w:pPr>
      <w:r w:rsidRPr="00802944">
        <w:t>Dobavljač će isporučiti ugovorena</w:t>
      </w:r>
      <w:r>
        <w:t xml:space="preserve"> dobra u skladu sa „</w:t>
      </w:r>
      <w:r w:rsidRPr="0057626E">
        <w:rPr>
          <w:i/>
          <w:iCs/>
        </w:rPr>
        <w:t>Planom isporuke</w:t>
      </w:r>
      <w:r>
        <w:rPr>
          <w:i/>
          <w:iCs/>
        </w:rPr>
        <w:t xml:space="preserve">“ </w:t>
      </w:r>
      <w:r>
        <w:t>i uslovima Ugovora.</w:t>
      </w:r>
    </w:p>
    <w:p w:rsidR="003E6C48" w:rsidRDefault="003E6C48" w:rsidP="002E2273">
      <w:pPr>
        <w:pStyle w:val="ListParagraph"/>
        <w:spacing w:after="200"/>
        <w:jc w:val="both"/>
        <w:rPr>
          <w:b/>
          <w:bCs/>
          <w:sz w:val="28"/>
          <w:szCs w:val="28"/>
        </w:rPr>
      </w:pPr>
    </w:p>
    <w:p w:rsidR="003E6C48" w:rsidRDefault="003E6C48" w:rsidP="002E2273">
      <w:pPr>
        <w:pStyle w:val="ListParagraph"/>
        <w:spacing w:after="200"/>
        <w:jc w:val="both"/>
        <w:rPr>
          <w:b/>
          <w:bCs/>
          <w:sz w:val="28"/>
          <w:szCs w:val="28"/>
        </w:rPr>
      </w:pPr>
    </w:p>
    <w:p w:rsidR="003E6C48" w:rsidRDefault="003E6C48" w:rsidP="002E2273">
      <w:pPr>
        <w:pStyle w:val="ListParagraph"/>
        <w:spacing w:after="200"/>
        <w:jc w:val="both"/>
        <w:rPr>
          <w:b/>
          <w:bCs/>
          <w:sz w:val="28"/>
          <w:szCs w:val="28"/>
        </w:rPr>
      </w:pPr>
    </w:p>
    <w:p w:rsidR="003E6C48" w:rsidRDefault="003E6C48" w:rsidP="002E2273">
      <w:pPr>
        <w:pStyle w:val="ListParagraph"/>
        <w:spacing w:after="200"/>
        <w:jc w:val="both"/>
        <w:rPr>
          <w:b/>
          <w:bCs/>
          <w:sz w:val="28"/>
          <w:szCs w:val="28"/>
        </w:rPr>
      </w:pPr>
    </w:p>
    <w:p w:rsidR="003E6C48" w:rsidRPr="002E2273" w:rsidRDefault="003E6C48" w:rsidP="002E2273">
      <w:pPr>
        <w:pStyle w:val="ListParagraph"/>
        <w:spacing w:after="200"/>
        <w:jc w:val="both"/>
        <w:rPr>
          <w:b/>
          <w:bCs/>
          <w:sz w:val="28"/>
          <w:szCs w:val="28"/>
        </w:rPr>
      </w:pPr>
      <w:r w:rsidRPr="0053117B">
        <w:rPr>
          <w:b/>
          <w:bCs/>
          <w:sz w:val="28"/>
          <w:szCs w:val="28"/>
        </w:rPr>
        <w:t>Termin plan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45"/>
        <w:gridCol w:w="4457"/>
      </w:tblGrid>
      <w:tr w:rsidR="003E6C48">
        <w:tc>
          <w:tcPr>
            <w:tcW w:w="4445" w:type="dxa"/>
          </w:tcPr>
          <w:p w:rsidR="003E6C48" w:rsidRPr="0023476B" w:rsidRDefault="003E6C48" w:rsidP="0023476B">
            <w:pPr>
              <w:pStyle w:val="ListParagraph"/>
              <w:spacing w:after="200"/>
              <w:ind w:left="0"/>
              <w:jc w:val="both"/>
            </w:pPr>
            <w:r w:rsidRPr="0023476B">
              <w:rPr>
                <w:sz w:val="22"/>
                <w:szCs w:val="22"/>
              </w:rPr>
              <w:t>Dan zaključenja ugovora</w:t>
            </w:r>
          </w:p>
        </w:tc>
        <w:tc>
          <w:tcPr>
            <w:tcW w:w="4457" w:type="dxa"/>
          </w:tcPr>
          <w:p w:rsidR="003E6C48" w:rsidRPr="0023476B" w:rsidRDefault="003E6C48" w:rsidP="0023476B">
            <w:pPr>
              <w:pStyle w:val="ListParagraph"/>
              <w:spacing w:after="200"/>
              <w:ind w:left="0"/>
              <w:jc w:val="both"/>
            </w:pPr>
          </w:p>
        </w:tc>
      </w:tr>
      <w:tr w:rsidR="003E6C48">
        <w:tc>
          <w:tcPr>
            <w:tcW w:w="4445" w:type="dxa"/>
          </w:tcPr>
          <w:p w:rsidR="003E6C48" w:rsidRPr="0023476B" w:rsidRDefault="003E6C48" w:rsidP="0023476B">
            <w:pPr>
              <w:pStyle w:val="ListParagraph"/>
              <w:spacing w:after="200"/>
              <w:ind w:left="0"/>
              <w:jc w:val="both"/>
            </w:pPr>
            <w:r w:rsidRPr="0023476B">
              <w:rPr>
                <w:sz w:val="22"/>
                <w:szCs w:val="22"/>
              </w:rPr>
              <w:t>Predaja sredstava finansijskog obezbeđenja (blanko solo menica za dobro izvršenje posla)</w:t>
            </w:r>
          </w:p>
        </w:tc>
        <w:tc>
          <w:tcPr>
            <w:tcW w:w="4457" w:type="dxa"/>
          </w:tcPr>
          <w:p w:rsidR="003E6C48" w:rsidRPr="0023476B" w:rsidRDefault="003E6C48" w:rsidP="0023476B">
            <w:pPr>
              <w:pStyle w:val="ListParagraph"/>
              <w:spacing w:after="200"/>
              <w:ind w:left="0"/>
              <w:jc w:val="both"/>
            </w:pPr>
            <w:r w:rsidRPr="0023476B">
              <w:rPr>
                <w:sz w:val="22"/>
                <w:szCs w:val="22"/>
              </w:rPr>
              <w:t>Danom zaključenja ugovora.</w:t>
            </w:r>
          </w:p>
        </w:tc>
      </w:tr>
      <w:tr w:rsidR="003E6C48" w:rsidTr="00D416ED">
        <w:trPr>
          <w:trHeight w:val="535"/>
        </w:trPr>
        <w:tc>
          <w:tcPr>
            <w:tcW w:w="4445" w:type="dxa"/>
          </w:tcPr>
          <w:p w:rsidR="003E6C48" w:rsidRPr="0023476B" w:rsidRDefault="003E6C48" w:rsidP="0023476B">
            <w:pPr>
              <w:pStyle w:val="ListParagraph"/>
              <w:spacing w:after="200"/>
              <w:ind w:left="0"/>
              <w:jc w:val="both"/>
              <w:rPr>
                <w:highlight w:val="yellow"/>
              </w:rPr>
            </w:pPr>
            <w:r w:rsidRPr="0023476B">
              <w:rPr>
                <w:sz w:val="22"/>
                <w:szCs w:val="22"/>
              </w:rPr>
              <w:t>Stupanje na snagu ugovora</w:t>
            </w:r>
          </w:p>
        </w:tc>
        <w:tc>
          <w:tcPr>
            <w:tcW w:w="4457" w:type="dxa"/>
          </w:tcPr>
          <w:p w:rsidR="003E6C48" w:rsidRPr="0023476B" w:rsidRDefault="003E6C48" w:rsidP="0023476B">
            <w:pPr>
              <w:pStyle w:val="ListParagraph"/>
              <w:spacing w:after="200"/>
              <w:ind w:left="0"/>
              <w:jc w:val="both"/>
              <w:rPr>
                <w:highlight w:val="yellow"/>
              </w:rPr>
            </w:pPr>
            <w:r w:rsidRPr="0023476B">
              <w:rPr>
                <w:sz w:val="22"/>
                <w:szCs w:val="22"/>
              </w:rPr>
              <w:t>Dostavljanje blanko solo meniceza dobro izvršenje posla</w:t>
            </w:r>
          </w:p>
        </w:tc>
      </w:tr>
      <w:tr w:rsidR="003E6C48">
        <w:tc>
          <w:tcPr>
            <w:tcW w:w="4445" w:type="dxa"/>
          </w:tcPr>
          <w:p w:rsidR="003E6C48" w:rsidRPr="0023476B" w:rsidRDefault="003E6C48" w:rsidP="0023476B">
            <w:pPr>
              <w:pStyle w:val="ListParagraph"/>
              <w:spacing w:after="200"/>
              <w:ind w:left="0"/>
              <w:jc w:val="both"/>
            </w:pPr>
            <w:r w:rsidRPr="0023476B">
              <w:rPr>
                <w:sz w:val="22"/>
                <w:szCs w:val="22"/>
              </w:rPr>
              <w:t>Pisani nalog za isporuku građevinskog materijala/nameštaja/električnih uređaja</w:t>
            </w:r>
          </w:p>
        </w:tc>
        <w:tc>
          <w:tcPr>
            <w:tcW w:w="4457" w:type="dxa"/>
          </w:tcPr>
          <w:p w:rsidR="003E6C48" w:rsidRPr="0023476B" w:rsidRDefault="003E6C48" w:rsidP="0023476B">
            <w:pPr>
              <w:pStyle w:val="ListParagraph"/>
              <w:spacing w:after="200"/>
              <w:ind w:left="0"/>
              <w:jc w:val="both"/>
            </w:pPr>
            <w:r w:rsidRPr="0023476B">
              <w:rPr>
                <w:sz w:val="22"/>
                <w:szCs w:val="22"/>
              </w:rPr>
              <w:t>Najkasnije 5 dana od dana  dostavljanja blanko solo meniceza dobro izvršenje posla.</w:t>
            </w:r>
          </w:p>
        </w:tc>
      </w:tr>
      <w:tr w:rsidR="003E6C48">
        <w:tc>
          <w:tcPr>
            <w:tcW w:w="4445" w:type="dxa"/>
          </w:tcPr>
          <w:p w:rsidR="003E6C48" w:rsidRPr="0023476B" w:rsidRDefault="003E6C48" w:rsidP="0023476B">
            <w:pPr>
              <w:pStyle w:val="ListParagraph"/>
              <w:spacing w:after="200"/>
              <w:ind w:left="0"/>
              <w:jc w:val="both"/>
            </w:pPr>
            <w:r w:rsidRPr="0023476B">
              <w:rPr>
                <w:sz w:val="22"/>
                <w:szCs w:val="22"/>
              </w:rPr>
              <w:t>Datum početka isporuke</w:t>
            </w:r>
          </w:p>
        </w:tc>
        <w:tc>
          <w:tcPr>
            <w:tcW w:w="4457" w:type="dxa"/>
          </w:tcPr>
          <w:p w:rsidR="003E6C48" w:rsidRPr="0023476B" w:rsidRDefault="003E6C48" w:rsidP="0023476B">
            <w:pPr>
              <w:pStyle w:val="ListParagraph"/>
              <w:spacing w:after="200"/>
              <w:ind w:left="0"/>
              <w:jc w:val="both"/>
            </w:pPr>
            <w:r w:rsidRPr="0023476B">
              <w:rPr>
                <w:sz w:val="22"/>
                <w:szCs w:val="22"/>
              </w:rPr>
              <w:t>Danom izdavanja pisanog naloga za isporuku dobara.</w:t>
            </w:r>
          </w:p>
        </w:tc>
      </w:tr>
      <w:tr w:rsidR="003E6C48">
        <w:tc>
          <w:tcPr>
            <w:tcW w:w="4445" w:type="dxa"/>
          </w:tcPr>
          <w:p w:rsidR="003E6C48" w:rsidRPr="0023476B" w:rsidRDefault="003E6C48" w:rsidP="0023476B">
            <w:pPr>
              <w:pStyle w:val="ListParagraph"/>
              <w:spacing w:after="200"/>
              <w:ind w:left="0"/>
              <w:jc w:val="both"/>
            </w:pPr>
            <w:r w:rsidRPr="0023476B">
              <w:rPr>
                <w:sz w:val="22"/>
                <w:szCs w:val="22"/>
              </w:rPr>
              <w:t>Isporuka ugovorenih dobara - građevinskog materijala/nameštaja/električnih uređaja</w:t>
            </w:r>
          </w:p>
        </w:tc>
        <w:tc>
          <w:tcPr>
            <w:tcW w:w="4457" w:type="dxa"/>
          </w:tcPr>
          <w:p w:rsidR="003E6C48" w:rsidRPr="0023476B" w:rsidRDefault="003E6C48" w:rsidP="0023476B">
            <w:pPr>
              <w:pStyle w:val="ListParagraph"/>
              <w:spacing w:after="200"/>
              <w:ind w:left="0"/>
              <w:jc w:val="both"/>
            </w:pPr>
            <w:r>
              <w:rPr>
                <w:sz w:val="22"/>
                <w:szCs w:val="22"/>
              </w:rPr>
              <w:t>maksimalno 30 dana od dana prijema pisanog naloga za isporuku ugovorenih dobara.</w:t>
            </w:r>
          </w:p>
        </w:tc>
      </w:tr>
    </w:tbl>
    <w:p w:rsidR="003E6C48" w:rsidRDefault="003E6C48" w:rsidP="004A1512">
      <w:pPr>
        <w:pStyle w:val="ListParagraph"/>
        <w:spacing w:after="200"/>
        <w:jc w:val="both"/>
      </w:pPr>
    </w:p>
    <w:p w:rsidR="003E6C48" w:rsidRPr="00534D09" w:rsidRDefault="003E6C48" w:rsidP="004A1512">
      <w:pPr>
        <w:pStyle w:val="ListParagraph"/>
        <w:spacing w:after="200"/>
        <w:jc w:val="both"/>
        <w:rPr>
          <w:b/>
          <w:bCs/>
        </w:rPr>
      </w:pPr>
      <w:r w:rsidRPr="00534D09">
        <w:rPr>
          <w:b/>
          <w:bCs/>
        </w:rPr>
        <w:t>Napomena:</w:t>
      </w:r>
    </w:p>
    <w:p w:rsidR="003E6C48" w:rsidRPr="0053117B" w:rsidRDefault="003E6C48" w:rsidP="00D416ED">
      <w:pPr>
        <w:pStyle w:val="ListParagraph"/>
        <w:spacing w:after="200"/>
        <w:jc w:val="both"/>
      </w:pPr>
      <w:r>
        <w:t xml:space="preserve">Maksimalni rok za isporuku </w:t>
      </w:r>
      <w:r w:rsidRPr="004F421F">
        <w:t xml:space="preserve">dobara iznosi </w:t>
      </w:r>
      <w:r>
        <w:t xml:space="preserve">najviše </w:t>
      </w:r>
      <w:bookmarkStart w:id="0" w:name="_GoBack"/>
      <w:bookmarkEnd w:id="0"/>
      <w:r>
        <w:rPr>
          <w:b/>
          <w:bCs/>
        </w:rPr>
        <w:t>3</w:t>
      </w:r>
      <w:r w:rsidRPr="004F421F">
        <w:rPr>
          <w:b/>
          <w:bCs/>
        </w:rPr>
        <w:t>0 dana</w:t>
      </w:r>
      <w:r>
        <w:rPr>
          <w:b/>
          <w:bCs/>
        </w:rPr>
        <w:t xml:space="preserve"> </w:t>
      </w:r>
      <w:r>
        <w:t>od dana prijema pisanog naloga za isporuku dobara od strane Naručioca,u skladu sa napred navedenom dinamikom.</w:t>
      </w:r>
    </w:p>
    <w:p w:rsidR="003E6C48" w:rsidRDefault="003E6C48" w:rsidP="001F3C95">
      <w:pPr>
        <w:spacing w:after="20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OČEKIVANI REZULTATI</w:t>
      </w:r>
    </w:p>
    <w:p w:rsidR="003E6C48" w:rsidRDefault="003E6C48" w:rsidP="001F3C95">
      <w:pPr>
        <w:spacing w:after="20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Plan isporuke</w:t>
      </w:r>
    </w:p>
    <w:p w:rsidR="003E6C48" w:rsidRDefault="003E6C48" w:rsidP="00FB0747">
      <w:pPr>
        <w:pStyle w:val="ListParagraph"/>
        <w:numPr>
          <w:ilvl w:val="0"/>
          <w:numId w:val="3"/>
        </w:numPr>
        <w:spacing w:after="200"/>
        <w:jc w:val="both"/>
      </w:pPr>
      <w:r>
        <w:t xml:space="preserve">Dobavljač je obavezan da dostavi Naručiocu </w:t>
      </w:r>
      <w:r w:rsidRPr="00203D80">
        <w:rPr>
          <w:i/>
          <w:iCs/>
        </w:rPr>
        <w:t>''Plan isporuke''</w:t>
      </w:r>
      <w:r>
        <w:t xml:space="preserve"> za svaki objekat pojedinačno ili za grupu objekata.</w:t>
      </w:r>
    </w:p>
    <w:p w:rsidR="003E6C48" w:rsidRDefault="003E6C48" w:rsidP="00D416ED">
      <w:pPr>
        <w:pStyle w:val="ListParagraph"/>
        <w:numPr>
          <w:ilvl w:val="0"/>
          <w:numId w:val="3"/>
        </w:numPr>
        <w:spacing w:after="200"/>
        <w:jc w:val="both"/>
      </w:pPr>
      <w:r w:rsidRPr="00203D80">
        <w:rPr>
          <w:i/>
          <w:iCs/>
        </w:rPr>
        <w:t>''Plan isporuke''</w:t>
      </w:r>
      <w:r>
        <w:t xml:space="preserve"> mora biti prethodno usaglašen i odobren od strane predstavnika Naručioca.</w:t>
      </w:r>
    </w:p>
    <w:p w:rsidR="003E6C48" w:rsidRPr="00802944" w:rsidRDefault="003E6C48" w:rsidP="001F3C95">
      <w:pPr>
        <w:spacing w:after="20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Obaveze Dobavljača</w:t>
      </w:r>
    </w:p>
    <w:p w:rsidR="003E6C48" w:rsidRPr="00534D09" w:rsidRDefault="003E6C48" w:rsidP="001F3C95">
      <w:pPr>
        <w:pStyle w:val="ListParagraph"/>
        <w:numPr>
          <w:ilvl w:val="0"/>
          <w:numId w:val="4"/>
        </w:numPr>
        <w:spacing w:after="200"/>
        <w:jc w:val="both"/>
      </w:pPr>
      <w:r>
        <w:t xml:space="preserve">Koordinira aktivnosti sa RHP korisnicima (vlasnici objekata – seoskih kuća) i predstavnikom Naručioca, kako bi se obezbedile </w:t>
      </w:r>
      <w:r w:rsidRPr="00534D09">
        <w:t>blagovremene isporuke;</w:t>
      </w:r>
    </w:p>
    <w:p w:rsidR="003E6C48" w:rsidRPr="00534D09" w:rsidRDefault="003E6C48" w:rsidP="001F3C95">
      <w:pPr>
        <w:pStyle w:val="ListParagraph"/>
        <w:numPr>
          <w:ilvl w:val="0"/>
          <w:numId w:val="4"/>
        </w:numPr>
        <w:spacing w:after="200"/>
        <w:jc w:val="both"/>
      </w:pPr>
      <w:r>
        <w:t xml:space="preserve">Isporuka </w:t>
      </w:r>
      <w:r w:rsidRPr="00534D09">
        <w:t xml:space="preserve">materijala i opreme se vrši sukcesivno u skladu sa prethodno dogovorenim </w:t>
      </w:r>
      <w:r w:rsidRPr="00203D80">
        <w:rPr>
          <w:i/>
          <w:iCs/>
        </w:rPr>
        <w:t>„Planom isporuke“</w:t>
      </w:r>
      <w:r>
        <w:t>.Adrese za isporuku</w:t>
      </w:r>
      <w:r w:rsidRPr="00534D09">
        <w:t xml:space="preserve"> materijala i opreme koj</w:t>
      </w:r>
      <w:r>
        <w:t>i</w:t>
      </w:r>
      <w:r w:rsidRPr="00534D09">
        <w:t xml:space="preserve"> se isporučuj</w:t>
      </w:r>
      <w:r>
        <w:t>u,</w:t>
      </w:r>
      <w:r w:rsidRPr="00534D09">
        <w:t xml:space="preserve"> biće pripremljen</w:t>
      </w:r>
      <w:r>
        <w:t>e</w:t>
      </w:r>
      <w:r w:rsidRPr="00534D09">
        <w:t xml:space="preserve"> od</w:t>
      </w:r>
      <w:r>
        <w:t xml:space="preserve"> strane</w:t>
      </w:r>
      <w:r w:rsidRPr="00534D09">
        <w:t xml:space="preserve"> predstavnika</w:t>
      </w:r>
      <w:r>
        <w:t xml:space="preserve"> Naručioca</w:t>
      </w:r>
      <w:r w:rsidRPr="00534D09">
        <w:t xml:space="preserve"> i dostavljen</w:t>
      </w:r>
      <w:r>
        <w:t>e</w:t>
      </w:r>
      <w:r w:rsidRPr="00534D09">
        <w:t xml:space="preserve"> Dobavljaču najmanje 10 dana pre očekivanog datuma isporuke;</w:t>
      </w:r>
    </w:p>
    <w:p w:rsidR="003E6C48" w:rsidRPr="00534D09" w:rsidRDefault="003E6C48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>Obezbeđivanje blagovremenog obaveštenja Korisniku i predstavniku Naručioca o planiranoj isporuci kako bi se osiguralo njihovo prisustvo na terenu prilikom isporuke; isporuka se ne može izvršiti bez prethodnog pis</w:t>
      </w:r>
      <w:r>
        <w:t>anog naloga</w:t>
      </w:r>
      <w:r w:rsidRPr="00534D09">
        <w:t xml:space="preserve"> dobijenog od</w:t>
      </w:r>
      <w:r>
        <w:t xml:space="preserve"> strane</w:t>
      </w:r>
      <w:r w:rsidRPr="00534D09">
        <w:t xml:space="preserve"> predstavnika Naručioca;</w:t>
      </w:r>
    </w:p>
    <w:p w:rsidR="003E6C48" w:rsidRPr="00534D09" w:rsidRDefault="003E6C48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>Da obezbedi isporuku kvalitetnih materijala i oprem</w:t>
      </w:r>
      <w:r>
        <w:t>e u skladu sa uslovima tenderske</w:t>
      </w:r>
      <w:r w:rsidRPr="00534D09">
        <w:t xml:space="preserve"> dokumentacije, uz odgovarajuće ateste o kvalitetu;</w:t>
      </w:r>
    </w:p>
    <w:p w:rsidR="003E6C48" w:rsidRPr="00534D09" w:rsidRDefault="003E6C48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>Obezbeđivanje potvrde proizvođača i garancije za sva isporučena dobra;</w:t>
      </w:r>
    </w:p>
    <w:p w:rsidR="003E6C48" w:rsidRPr="00534D09" w:rsidRDefault="003E6C48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>Zajedno sa predstavnikom Naručioca, savetuje Korisnika o najprikladnijem načinu čuvanja i skladištenja isporučenog materijala i opreme;</w:t>
      </w:r>
    </w:p>
    <w:p w:rsidR="003E6C48" w:rsidRPr="00534D09" w:rsidRDefault="003E6C48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>Obezbeđuje potrebnu dokumentaciju (otpremnice, reverse...) koju će pregledati (i po potrebi, potpisati) predstavnik Naručioca;</w:t>
      </w:r>
    </w:p>
    <w:p w:rsidR="003E6C48" w:rsidRPr="00534D09" w:rsidRDefault="003E6C48" w:rsidP="00FB0747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 xml:space="preserve">Potpisan </w:t>
      </w:r>
      <w:r w:rsidRPr="00802944">
        <w:t>Zapisnik o primopredaji materijala i/ili opreme sa RHP korisnikom (vlasnikom objekta) prilikom svake pojedinačne isporuke; Zapisnik o primopredaji mora biti potpisan i od strane predstavnika Naručioca koji će ga potpisati u svojstvu svedoka;</w:t>
      </w:r>
    </w:p>
    <w:p w:rsidR="003E6C48" w:rsidRPr="00534D09" w:rsidRDefault="003E6C48" w:rsidP="004A1512">
      <w:pPr>
        <w:pStyle w:val="ListParagraph"/>
        <w:spacing w:after="200"/>
        <w:jc w:val="both"/>
      </w:pPr>
    </w:p>
    <w:p w:rsidR="003E6C48" w:rsidRPr="00EA38C6" w:rsidRDefault="003E6C48" w:rsidP="00EA38C6">
      <w:pPr>
        <w:spacing w:after="200"/>
        <w:jc w:val="both"/>
        <w:rPr>
          <w:b/>
          <w:bCs/>
          <w:sz w:val="32"/>
          <w:szCs w:val="32"/>
        </w:rPr>
      </w:pPr>
      <w:r w:rsidRPr="007D1237">
        <w:rPr>
          <w:b/>
          <w:bCs/>
          <w:sz w:val="32"/>
          <w:szCs w:val="32"/>
        </w:rPr>
        <w:t>ZDRAVLJE I BEZBEDNOST NA RADU I ZAŠTITA ŽIVOTNE SREDINE</w:t>
      </w:r>
    </w:p>
    <w:p w:rsidR="003E6C48" w:rsidRDefault="003E6C48" w:rsidP="00D416ED">
      <w:pPr>
        <w:pStyle w:val="ListParagraph"/>
        <w:spacing w:after="200"/>
        <w:jc w:val="both"/>
        <w:rPr>
          <w:b/>
          <w:bCs/>
          <w:sz w:val="28"/>
          <w:szCs w:val="28"/>
        </w:rPr>
      </w:pPr>
      <w:r w:rsidRPr="001D7DCC">
        <w:rPr>
          <w:b/>
          <w:bCs/>
          <w:sz w:val="28"/>
          <w:szCs w:val="28"/>
        </w:rPr>
        <w:t>ZDRAVLJE I BEZBEDNOST NA RADU</w:t>
      </w:r>
    </w:p>
    <w:p w:rsidR="003E6C48" w:rsidRDefault="003E6C48" w:rsidP="00D416ED">
      <w:pPr>
        <w:pStyle w:val="ListParagraph"/>
        <w:spacing w:after="200"/>
        <w:jc w:val="both"/>
      </w:pPr>
      <w:r>
        <w:t>Obaveze dobavljača:</w:t>
      </w:r>
    </w:p>
    <w:p w:rsidR="003E6C48" w:rsidRDefault="003E6C48" w:rsidP="00FB0747">
      <w:pPr>
        <w:pStyle w:val="ListParagraph"/>
        <w:numPr>
          <w:ilvl w:val="0"/>
          <w:numId w:val="5"/>
        </w:numPr>
        <w:spacing w:after="200"/>
        <w:jc w:val="both"/>
      </w:pPr>
      <w:r>
        <w:t>Da poštuje i primenjuje načela Zakona o bezbednosti i zdravlju na radu;</w:t>
      </w:r>
    </w:p>
    <w:p w:rsidR="003E6C48" w:rsidRPr="00802944" w:rsidRDefault="003E6C48" w:rsidP="001F3C95">
      <w:pPr>
        <w:pStyle w:val="ListParagraph"/>
        <w:numPr>
          <w:ilvl w:val="0"/>
          <w:numId w:val="5"/>
        </w:numPr>
        <w:spacing w:after="200"/>
        <w:jc w:val="both"/>
      </w:pPr>
      <w:r w:rsidRPr="00802944">
        <w:t>Vršiti isporuku u skladu s dinamičkim planom, odnosno Planom isporuke, usaglašenim sa predstavnikom Naručioca;</w:t>
      </w:r>
    </w:p>
    <w:p w:rsidR="003E6C48" w:rsidRDefault="003E6C48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Da izradi ili inicira izradu potrebnih usklađenja Plana isporuke u skladu sa evidentiranim potrebama na terenu, odnosno promenama na gradilištu (vremenski uslovi, itd...);</w:t>
      </w:r>
    </w:p>
    <w:p w:rsidR="003E6C48" w:rsidRDefault="003E6C48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Koordinira isporuku dobara sa vlasnikom objekta (seoske kuće) i predstavnikom Naručioca, koji je predmet rekonstrukcije (korisnikom)</w:t>
      </w:r>
    </w:p>
    <w:p w:rsidR="003E6C48" w:rsidRDefault="003E6C48" w:rsidP="001F3C95">
      <w:pPr>
        <w:pStyle w:val="ListParagraph"/>
        <w:numPr>
          <w:ilvl w:val="0"/>
          <w:numId w:val="5"/>
        </w:numPr>
        <w:spacing w:after="200"/>
        <w:jc w:val="both"/>
      </w:pPr>
      <w:r>
        <w:t xml:space="preserve">Da osigura da lica koja prevoze i vrše </w:t>
      </w:r>
      <w:r w:rsidRPr="0039699B">
        <w:t>istovar ugovorenih dobara</w:t>
      </w:r>
      <w:r>
        <w:t>budu obučeni i kvalifikovani za korišćenje vozila i opreme koje koriste za te aktivnosti;</w:t>
      </w:r>
    </w:p>
    <w:p w:rsidR="003E6C48" w:rsidRPr="00534D09" w:rsidRDefault="003E6C48" w:rsidP="00FB0747">
      <w:pPr>
        <w:pStyle w:val="ListParagraph"/>
        <w:numPr>
          <w:ilvl w:val="0"/>
          <w:numId w:val="5"/>
        </w:numPr>
        <w:spacing w:after="200"/>
        <w:jc w:val="both"/>
      </w:pPr>
      <w:r>
        <w:t>Obezbeđuje da se radni postupci prilikom isporuke ugovorenih dobara primenjuju na bezbedan način;</w:t>
      </w:r>
    </w:p>
    <w:p w:rsidR="003E6C48" w:rsidRDefault="003E6C48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Preduzima sve neophodne mere za pravilan rad i odgovarajuću čistoću na gradilištu/objekat u vreme isporuke;</w:t>
      </w:r>
    </w:p>
    <w:p w:rsidR="003E6C48" w:rsidRDefault="003E6C48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Izbor adekvatnog-ih vozila za prevoz/isporuku, uzimajući u obzir način održavanja pristupnih puteva te određivanje smerova kretanja i površina za prolaz i kretanje;</w:t>
      </w:r>
    </w:p>
    <w:p w:rsidR="003E6C48" w:rsidRDefault="003E6C48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Korišćenje tehnički ispravnih vozila i opreme za utovar/istovar, bez nedostataka koji mogu uticati na bezbednost i zdravlje na radnika;</w:t>
      </w:r>
    </w:p>
    <w:p w:rsidR="003E6C48" w:rsidRDefault="003E6C48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Pravilan razmeštaj i označavanje površina za skladištenje različitih materijala, naročito kada se radi o opasnim materijalima;</w:t>
      </w:r>
    </w:p>
    <w:p w:rsidR="003E6C48" w:rsidRDefault="003E6C48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Obezbeđuje saradnju između Dobavljača i drugih osoba na gradilištu u vreme isporuke;</w:t>
      </w:r>
    </w:p>
    <w:p w:rsidR="003E6C48" w:rsidRDefault="003E6C48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Da obezbedi i osigura adekvatne uslove pod kojima se opasni materijali koriste, premeštaju ili uklanjaju;</w:t>
      </w:r>
    </w:p>
    <w:p w:rsidR="003E6C48" w:rsidRPr="00482C25" w:rsidRDefault="003E6C48" w:rsidP="00D416ED">
      <w:pPr>
        <w:pStyle w:val="ListParagraph"/>
        <w:numPr>
          <w:ilvl w:val="0"/>
          <w:numId w:val="5"/>
        </w:numPr>
        <w:spacing w:after="200"/>
        <w:jc w:val="both"/>
      </w:pPr>
      <w:r>
        <w:t>Adekvatno skladištenje i odlaganje ili uklanjanje otpadaka i otpadnog materijala.</w:t>
      </w:r>
    </w:p>
    <w:p w:rsidR="003E6C48" w:rsidRPr="00191BFC" w:rsidRDefault="003E6C48" w:rsidP="00D416ED">
      <w:pPr>
        <w:pStyle w:val="ListParagraph"/>
        <w:spacing w:after="20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ZAŠTITA ŽIVOTNE SREDINE</w:t>
      </w:r>
    </w:p>
    <w:p w:rsidR="003E6C48" w:rsidRDefault="003E6C48" w:rsidP="00D416ED">
      <w:pPr>
        <w:pStyle w:val="ListParagraph"/>
        <w:spacing w:after="200"/>
        <w:jc w:val="both"/>
      </w:pPr>
      <w:r>
        <w:t>Odgovornost Dobavljača:</w:t>
      </w:r>
    </w:p>
    <w:p w:rsidR="003E6C48" w:rsidRDefault="003E6C48" w:rsidP="00FB0747">
      <w:pPr>
        <w:pStyle w:val="ListParagraph"/>
        <w:numPr>
          <w:ilvl w:val="0"/>
          <w:numId w:val="6"/>
        </w:numPr>
        <w:spacing w:after="200"/>
        <w:jc w:val="both"/>
      </w:pPr>
      <w:r>
        <w:t>Uvažava i primenjuje principe Zakona o zaštiti životne sredine;</w:t>
      </w:r>
    </w:p>
    <w:p w:rsidR="003E6C48" w:rsidRDefault="003E6C48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Vrši redovno kvašenje zaprašenih površina i sprečava rasipanje građevinskog materijala tokom transporta; transport materijala sklonih disperziji (pesak i šljunak) vršiti vozilima koja poseduju propisane koševe i/ili upotrebiti adekvatan sistem zaštite od disperzije materijala;</w:t>
      </w:r>
    </w:p>
    <w:p w:rsidR="003E6C48" w:rsidRDefault="003E6C48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Preduzimanje mera na sanaciji zemljišta u slučaju izlivanja ulja i goriva tokom rada vozila, građevinskih mašina i mehanizacije;</w:t>
      </w:r>
    </w:p>
    <w:p w:rsidR="003E6C48" w:rsidRDefault="003E6C48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Otpadni materijal koji nastane u procesu isporuke (komunalni otpad, građevinski otpad, metalni otpad, plastika, papir, itd) propisno sakupiti, razvrstati i odložiti na za to predviđenu i odobrenu lokaciju;</w:t>
      </w:r>
    </w:p>
    <w:p w:rsidR="003E6C48" w:rsidRDefault="003E6C48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Sekundarne sirovine, opasan i drugi otpad koji se, eventualno, pojavi u procesu isporuke, ukloniti sa gradilišta/objekta i predati pravnom licu  koje ima odgovarajuću dozvolu za upravljanje otpadom (skladištenje, tretman, odlaganje, itd);</w:t>
      </w:r>
    </w:p>
    <w:p w:rsidR="003E6C48" w:rsidRDefault="003E6C48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Obezbeđuje odgovarajuću opremu, tehnička i tehnološka rešenja, kojima se obezbeđuje da emisija zagađujućih materija u vazduhu ostane u propisanim graničnim vrednostima;</w:t>
      </w:r>
    </w:p>
    <w:p w:rsidR="003E6C48" w:rsidRPr="00482C25" w:rsidRDefault="003E6C48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Predviđa adekvatnu zvučnu zaštitu, kojom se obezbeđuje da buka koja se emituje iz vozila za transport tokom obavljanja planiranih aktivnosti, ne prekoračuje propisane vrednosti.</w:t>
      </w:r>
    </w:p>
    <w:p w:rsidR="003E6C48" w:rsidRDefault="003E6C48" w:rsidP="001F3C95">
      <w:pPr>
        <w:spacing w:after="200"/>
        <w:rPr>
          <w:b/>
          <w:bCs/>
          <w:sz w:val="32"/>
          <w:szCs w:val="32"/>
        </w:rPr>
      </w:pPr>
    </w:p>
    <w:p w:rsidR="003E6C48" w:rsidRDefault="003E6C48"/>
    <w:sectPr w:rsidR="003E6C48" w:rsidSect="00B27A6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ucida Grande CY">
    <w:altName w:val="Arial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D45B0"/>
    <w:multiLevelType w:val="hybridMultilevel"/>
    <w:tmpl w:val="5EE4DDCA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8ED3886"/>
    <w:multiLevelType w:val="hybridMultilevel"/>
    <w:tmpl w:val="3AD436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4A4B53"/>
    <w:multiLevelType w:val="hybridMultilevel"/>
    <w:tmpl w:val="DC901824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42352447"/>
    <w:multiLevelType w:val="hybridMultilevel"/>
    <w:tmpl w:val="05DABCD8"/>
    <w:lvl w:ilvl="0" w:tplc="9678E88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">
    <w:nsid w:val="4DBC761B"/>
    <w:multiLevelType w:val="hybridMultilevel"/>
    <w:tmpl w:val="B5065BFC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7E596F49"/>
    <w:multiLevelType w:val="hybridMultilevel"/>
    <w:tmpl w:val="08003C98"/>
    <w:lvl w:ilvl="0" w:tplc="9678E88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3C95"/>
    <w:rsid w:val="00002A80"/>
    <w:rsid w:val="00053445"/>
    <w:rsid w:val="00055BF9"/>
    <w:rsid w:val="000834AE"/>
    <w:rsid w:val="00084FD0"/>
    <w:rsid w:val="000B37DA"/>
    <w:rsid w:val="00100C6A"/>
    <w:rsid w:val="00150004"/>
    <w:rsid w:val="00191BFC"/>
    <w:rsid w:val="001B1F02"/>
    <w:rsid w:val="001B3FB8"/>
    <w:rsid w:val="001D7DCC"/>
    <w:rsid w:val="001F3C95"/>
    <w:rsid w:val="00203D80"/>
    <w:rsid w:val="0023476B"/>
    <w:rsid w:val="00274613"/>
    <w:rsid w:val="002820FD"/>
    <w:rsid w:val="002E2273"/>
    <w:rsid w:val="00301997"/>
    <w:rsid w:val="00317982"/>
    <w:rsid w:val="00373175"/>
    <w:rsid w:val="0039699B"/>
    <w:rsid w:val="003B54AB"/>
    <w:rsid w:val="003B566B"/>
    <w:rsid w:val="003B752E"/>
    <w:rsid w:val="003E6C48"/>
    <w:rsid w:val="00427F75"/>
    <w:rsid w:val="00446E4A"/>
    <w:rsid w:val="00482C25"/>
    <w:rsid w:val="004A1512"/>
    <w:rsid w:val="004A2469"/>
    <w:rsid w:val="004D6247"/>
    <w:rsid w:val="004F421F"/>
    <w:rsid w:val="005031BA"/>
    <w:rsid w:val="00504DDA"/>
    <w:rsid w:val="0053117B"/>
    <w:rsid w:val="00534D09"/>
    <w:rsid w:val="00565295"/>
    <w:rsid w:val="00566610"/>
    <w:rsid w:val="0057626E"/>
    <w:rsid w:val="005A77F6"/>
    <w:rsid w:val="005F06A4"/>
    <w:rsid w:val="006440FD"/>
    <w:rsid w:val="0068656A"/>
    <w:rsid w:val="006C575D"/>
    <w:rsid w:val="007D1237"/>
    <w:rsid w:val="007D43E3"/>
    <w:rsid w:val="00802944"/>
    <w:rsid w:val="00817D5F"/>
    <w:rsid w:val="00835BF5"/>
    <w:rsid w:val="008450C7"/>
    <w:rsid w:val="008472CA"/>
    <w:rsid w:val="00871FEF"/>
    <w:rsid w:val="008727C7"/>
    <w:rsid w:val="008963C3"/>
    <w:rsid w:val="008A17D2"/>
    <w:rsid w:val="008A422B"/>
    <w:rsid w:val="008B75AA"/>
    <w:rsid w:val="00950CC3"/>
    <w:rsid w:val="009961C0"/>
    <w:rsid w:val="009C5281"/>
    <w:rsid w:val="00A06668"/>
    <w:rsid w:val="00A16D92"/>
    <w:rsid w:val="00A24D5E"/>
    <w:rsid w:val="00A57225"/>
    <w:rsid w:val="00A65F53"/>
    <w:rsid w:val="00A84FB5"/>
    <w:rsid w:val="00AE7362"/>
    <w:rsid w:val="00B27A6E"/>
    <w:rsid w:val="00B4491A"/>
    <w:rsid w:val="00B52923"/>
    <w:rsid w:val="00BC0715"/>
    <w:rsid w:val="00BC0AFB"/>
    <w:rsid w:val="00BD0412"/>
    <w:rsid w:val="00BF041E"/>
    <w:rsid w:val="00C0349D"/>
    <w:rsid w:val="00C20509"/>
    <w:rsid w:val="00D11BCC"/>
    <w:rsid w:val="00D416ED"/>
    <w:rsid w:val="00D65B8B"/>
    <w:rsid w:val="00D737EE"/>
    <w:rsid w:val="00D823CE"/>
    <w:rsid w:val="00D844A9"/>
    <w:rsid w:val="00D85716"/>
    <w:rsid w:val="00DD01B2"/>
    <w:rsid w:val="00E33DF7"/>
    <w:rsid w:val="00E44628"/>
    <w:rsid w:val="00E91DFA"/>
    <w:rsid w:val="00EA0A16"/>
    <w:rsid w:val="00EA38C6"/>
    <w:rsid w:val="00F662BD"/>
    <w:rsid w:val="00F76AC2"/>
    <w:rsid w:val="00FB0747"/>
    <w:rsid w:val="00FF2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C95"/>
    <w:rPr>
      <w:rFonts w:ascii="Times New Roman" w:eastAsia="Times New Roman" w:hAnsi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F3C95"/>
    <w:rPr>
      <w:color w:val="0000FF"/>
      <w:u w:val="single"/>
      <w:lang w:val="sr-Latn-CS"/>
    </w:rPr>
  </w:style>
  <w:style w:type="paragraph" w:styleId="TOC1">
    <w:name w:val="toc 1"/>
    <w:basedOn w:val="Normal"/>
    <w:next w:val="Normal"/>
    <w:autoRedefine/>
    <w:uiPriority w:val="99"/>
    <w:semiHidden/>
    <w:rsid w:val="001F3C95"/>
    <w:pPr>
      <w:tabs>
        <w:tab w:val="left" w:pos="360"/>
        <w:tab w:val="right" w:leader="dot" w:pos="8990"/>
      </w:tabs>
      <w:spacing w:before="240" w:after="80"/>
      <w:outlineLvl w:val="0"/>
    </w:pPr>
    <w:rPr>
      <w:b/>
      <w:bCs/>
      <w:noProof/>
    </w:rPr>
  </w:style>
  <w:style w:type="paragraph" w:styleId="TOC2">
    <w:name w:val="toc 2"/>
    <w:basedOn w:val="Normal"/>
    <w:next w:val="Normal"/>
    <w:autoRedefine/>
    <w:uiPriority w:val="99"/>
    <w:semiHidden/>
    <w:rsid w:val="001F3C95"/>
    <w:pPr>
      <w:tabs>
        <w:tab w:val="right" w:leader="dot" w:pos="9000"/>
      </w:tabs>
      <w:ind w:left="720" w:hanging="720"/>
      <w:outlineLvl w:val="1"/>
    </w:pPr>
    <w:rPr>
      <w:noProof/>
    </w:rPr>
  </w:style>
  <w:style w:type="paragraph" w:styleId="TOC3">
    <w:name w:val="toc 3"/>
    <w:basedOn w:val="Normal"/>
    <w:next w:val="Normal"/>
    <w:autoRedefine/>
    <w:uiPriority w:val="99"/>
    <w:semiHidden/>
    <w:rsid w:val="001F3C95"/>
    <w:pPr>
      <w:ind w:left="480"/>
    </w:pPr>
  </w:style>
  <w:style w:type="paragraph" w:styleId="ListParagraph">
    <w:name w:val="List Paragraph"/>
    <w:basedOn w:val="Normal"/>
    <w:uiPriority w:val="99"/>
    <w:qFormat/>
    <w:rsid w:val="001F3C95"/>
    <w:pPr>
      <w:ind w:left="720"/>
    </w:pPr>
  </w:style>
  <w:style w:type="character" w:styleId="CommentReference">
    <w:name w:val="annotation reference"/>
    <w:basedOn w:val="DefaultParagraphFont"/>
    <w:uiPriority w:val="99"/>
    <w:semiHidden/>
    <w:rsid w:val="008B75A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8B75AA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8B75AA"/>
    <w:rPr>
      <w:rFonts w:ascii="Times New Roman" w:hAnsi="Times New Roman" w:cs="Times New Roman"/>
      <w:sz w:val="24"/>
      <w:szCs w:val="24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B75A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8B75A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8B75AA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B75AA"/>
    <w:rPr>
      <w:rFonts w:ascii="Lucida Grande CY" w:hAnsi="Lucida Grande CY" w:cs="Lucida Grande CY"/>
      <w:sz w:val="18"/>
      <w:szCs w:val="18"/>
      <w:lang w:val="sr-Latn-CS"/>
    </w:rPr>
  </w:style>
  <w:style w:type="table" w:styleId="TableGrid">
    <w:name w:val="Table Grid"/>
    <w:basedOn w:val="TableNormal"/>
    <w:uiPriority w:val="99"/>
    <w:rsid w:val="00A24D5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rsid w:val="000B37D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uiPriority w:val="99"/>
    <w:rsid w:val="000B37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4</Pages>
  <Words>1081</Words>
  <Characters>6164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PROJEKTNI ZADATAK ZA ISPORUKU DOBARA</dc:title>
  <dc:subject/>
  <dc:creator>Jelena Petrović</dc:creator>
  <cp:keywords/>
  <dc:description/>
  <cp:lastModifiedBy>zorica</cp:lastModifiedBy>
  <cp:revision>4</cp:revision>
  <dcterms:created xsi:type="dcterms:W3CDTF">2017-08-18T06:12:00Z</dcterms:created>
  <dcterms:modified xsi:type="dcterms:W3CDTF">2017-08-18T07:53:00Z</dcterms:modified>
</cp:coreProperties>
</file>